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BC2" w:rsidRDefault="00216EC8" w:rsidP="00216EC8">
      <w:pPr>
        <w:pStyle w:val="Listaszerbekezds"/>
        <w:numPr>
          <w:ilvl w:val="0"/>
          <w:numId w:val="1"/>
        </w:numPr>
        <w:jc w:val="right"/>
      </w:pPr>
      <w:r>
        <w:t>melléklet</w:t>
      </w:r>
    </w:p>
    <w:p w:rsidR="00216EC8" w:rsidRDefault="00216EC8" w:rsidP="00216EC8">
      <w:pPr>
        <w:pStyle w:val="Listaszerbekezds"/>
        <w:jc w:val="center"/>
      </w:pPr>
    </w:p>
    <w:p w:rsidR="00216EC8" w:rsidRDefault="00216EC8" w:rsidP="00216EC8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EC8">
        <w:rPr>
          <w:rFonts w:ascii="Times New Roman" w:hAnsi="Times New Roman" w:cs="Times New Roman"/>
          <w:b/>
          <w:sz w:val="24"/>
          <w:szCs w:val="24"/>
        </w:rPr>
        <w:t>Balatonberény Község Önkormányzatának tulajdonában álló lakások, azok jellege és bérleti díja</w:t>
      </w:r>
    </w:p>
    <w:p w:rsidR="00216EC8" w:rsidRDefault="00216EC8" w:rsidP="00216EC8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25C" w:rsidRDefault="0066525C" w:rsidP="00216EC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25C" w:rsidRPr="00216EC8" w:rsidRDefault="0066525C" w:rsidP="0066525C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16E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Piaci elvű bérlakások</w:t>
      </w:r>
    </w:p>
    <w:tbl>
      <w:tblPr>
        <w:tblStyle w:val="Rcsostblzat"/>
        <w:tblW w:w="9356" w:type="dxa"/>
        <w:tblInd w:w="-147" w:type="dxa"/>
        <w:tblLook w:val="04A0" w:firstRow="1" w:lastRow="0" w:firstColumn="1" w:lastColumn="0" w:noHBand="0" w:noVBand="1"/>
      </w:tblPr>
      <w:tblGrid>
        <w:gridCol w:w="2631"/>
        <w:gridCol w:w="896"/>
        <w:gridCol w:w="2427"/>
        <w:gridCol w:w="1985"/>
        <w:gridCol w:w="1417"/>
      </w:tblGrid>
      <w:tr w:rsidR="008528B8" w:rsidTr="00514035">
        <w:trPr>
          <w:trHeight w:val="925"/>
        </w:trPr>
        <w:tc>
          <w:tcPr>
            <w:tcW w:w="2631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megnevezése</w:t>
            </w:r>
          </w:p>
        </w:tc>
        <w:tc>
          <w:tcPr>
            <w:tcW w:w="896" w:type="dxa"/>
          </w:tcPr>
          <w:p w:rsidR="00514035" w:rsidRDefault="008528B8" w:rsidP="008528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</w:t>
            </w:r>
            <w:r w:rsidR="00514035"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érete </w:t>
            </w:r>
          </w:p>
        </w:tc>
        <w:tc>
          <w:tcPr>
            <w:tcW w:w="2427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Hozzátartozó terület, egyéb helyiség</w:t>
            </w:r>
          </w:p>
        </w:tc>
        <w:tc>
          <w:tcPr>
            <w:tcW w:w="1985" w:type="dxa"/>
          </w:tcPr>
          <w:p w:rsidR="00514035" w:rsidRPr="00514035" w:rsidRDefault="00514035" w:rsidP="005140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 fokozata</w:t>
            </w:r>
          </w:p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</w:tcPr>
          <w:p w:rsidR="00514035" w:rsidRDefault="0066525C" w:rsidP="005140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Bérleti díj</w:t>
            </w:r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(</w:t>
            </w: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Ft/m2</w:t>
            </w:r>
            <w:r w:rsidR="00216EC8"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/hó</w:t>
            </w:r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8528B8" w:rsidTr="00514035">
        <w:tc>
          <w:tcPr>
            <w:tcW w:w="2631" w:type="dxa"/>
          </w:tcPr>
          <w:p w:rsidR="00514035" w:rsidRDefault="0066525C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Balatonberény 37/1</w:t>
            </w:r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hrsz</w:t>
            </w:r>
            <w:proofErr w:type="spellEnd"/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br/>
              <w:t>8649 Balatonberény, Béke u. 4/</w:t>
            </w:r>
            <w:proofErr w:type="gramStart"/>
            <w:r w:rsid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="00852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896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81 m2</w:t>
            </w:r>
          </w:p>
        </w:tc>
        <w:tc>
          <w:tcPr>
            <w:tcW w:w="2427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1084 m2 terület</w:t>
            </w:r>
          </w:p>
        </w:tc>
        <w:tc>
          <w:tcPr>
            <w:tcW w:w="1985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komfortos</w:t>
            </w:r>
          </w:p>
        </w:tc>
        <w:tc>
          <w:tcPr>
            <w:tcW w:w="1417" w:type="dxa"/>
          </w:tcPr>
          <w:p w:rsidR="00514035" w:rsidRDefault="00514035" w:rsidP="006652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…</w:t>
            </w:r>
            <w:r w:rsidR="00C23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..Ft</w:t>
            </w:r>
          </w:p>
        </w:tc>
      </w:tr>
    </w:tbl>
    <w:p w:rsidR="00216EC8" w:rsidRPr="00216EC8" w:rsidRDefault="00216EC8" w:rsidP="00514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6EC8" w:rsidRDefault="00216EC8" w:rsidP="00216EC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16E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Szolgálati lakások</w:t>
      </w:r>
    </w:p>
    <w:tbl>
      <w:tblPr>
        <w:tblStyle w:val="Rcsostblzat"/>
        <w:tblW w:w="9498" w:type="dxa"/>
        <w:tblInd w:w="-147" w:type="dxa"/>
        <w:tblLook w:val="04A0" w:firstRow="1" w:lastRow="0" w:firstColumn="1" w:lastColumn="0" w:noHBand="0" w:noVBand="1"/>
      </w:tblPr>
      <w:tblGrid>
        <w:gridCol w:w="2716"/>
        <w:gridCol w:w="970"/>
        <w:gridCol w:w="2268"/>
        <w:gridCol w:w="1985"/>
        <w:gridCol w:w="1559"/>
      </w:tblGrid>
      <w:tr w:rsidR="00514035" w:rsidTr="008528B8">
        <w:trPr>
          <w:trHeight w:val="925"/>
        </w:trPr>
        <w:tc>
          <w:tcPr>
            <w:tcW w:w="2716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megnevezése</w:t>
            </w:r>
          </w:p>
        </w:tc>
        <w:tc>
          <w:tcPr>
            <w:tcW w:w="970" w:type="dxa"/>
          </w:tcPr>
          <w:p w:rsidR="00514035" w:rsidRDefault="008528B8" w:rsidP="008528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m</w:t>
            </w:r>
            <w:r w:rsidR="00514035"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érete </w:t>
            </w:r>
          </w:p>
        </w:tc>
        <w:tc>
          <w:tcPr>
            <w:tcW w:w="2268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Hozzátartozó terület, egyéb helyiség</w:t>
            </w:r>
          </w:p>
        </w:tc>
        <w:tc>
          <w:tcPr>
            <w:tcW w:w="1985" w:type="dxa"/>
          </w:tcPr>
          <w:p w:rsidR="00514035" w:rsidRP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Komfort fokozata</w:t>
            </w:r>
          </w:p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Bérleti díj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(</w:t>
            </w:r>
            <w:r w:rsidRPr="00514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Ft/m2/hó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514035" w:rsidTr="008528B8">
        <w:trPr>
          <w:trHeight w:val="350"/>
        </w:trPr>
        <w:tc>
          <w:tcPr>
            <w:tcW w:w="2716" w:type="dxa"/>
          </w:tcPr>
          <w:p w:rsidR="00514035" w:rsidRDefault="00514035" w:rsidP="005140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Balatonberény 41/10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Bartók Béla u. 6/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="00852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70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68 m2</w:t>
            </w:r>
          </w:p>
        </w:tc>
        <w:tc>
          <w:tcPr>
            <w:tcW w:w="2268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773 m2 terület</w:t>
            </w:r>
          </w:p>
        </w:tc>
        <w:tc>
          <w:tcPr>
            <w:tcW w:w="1985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  <w:tc>
          <w:tcPr>
            <w:tcW w:w="1559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…</w:t>
            </w:r>
            <w:r w:rsidR="00C23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.Ft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="00C23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+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="00C23F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ÁFA</w:t>
            </w:r>
          </w:p>
        </w:tc>
      </w:tr>
      <w:tr w:rsidR="00514035" w:rsidTr="008528B8">
        <w:trPr>
          <w:trHeight w:val="350"/>
        </w:trPr>
        <w:tc>
          <w:tcPr>
            <w:tcW w:w="2716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Balatonberény 41/11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Bartók Béla u. 6/B</w:t>
            </w:r>
            <w:r w:rsidR="00852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70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68 m2</w:t>
            </w:r>
          </w:p>
        </w:tc>
        <w:tc>
          <w:tcPr>
            <w:tcW w:w="2268" w:type="dxa"/>
          </w:tcPr>
          <w:p w:rsidR="00514035" w:rsidRDefault="00514035" w:rsidP="005140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894 m2 terület, 2db garázs: 15 m2</w:t>
            </w:r>
            <w:r w:rsidR="00B33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/garázs</w:t>
            </w:r>
            <w:bookmarkStart w:id="0" w:name="_GoBack"/>
            <w:bookmarkEnd w:id="0"/>
          </w:p>
        </w:tc>
        <w:tc>
          <w:tcPr>
            <w:tcW w:w="1985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  <w:tc>
          <w:tcPr>
            <w:tcW w:w="1559" w:type="dxa"/>
          </w:tcPr>
          <w:p w:rsidR="00514035" w:rsidRDefault="00C23F36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….Ft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+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ÁFA</w:t>
            </w:r>
          </w:p>
        </w:tc>
      </w:tr>
      <w:tr w:rsidR="00514035" w:rsidTr="008528B8">
        <w:trPr>
          <w:trHeight w:val="350"/>
        </w:trPr>
        <w:tc>
          <w:tcPr>
            <w:tcW w:w="2716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Balatonberény 36/2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8649 Balatonberény, Béke u. 2.</w:t>
            </w:r>
          </w:p>
        </w:tc>
        <w:tc>
          <w:tcPr>
            <w:tcW w:w="970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105 m2</w:t>
            </w:r>
          </w:p>
        </w:tc>
        <w:tc>
          <w:tcPr>
            <w:tcW w:w="2268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1084 m2 terület, 1 db garázs: 17,6 m2</w:t>
            </w:r>
          </w:p>
        </w:tc>
        <w:tc>
          <w:tcPr>
            <w:tcW w:w="1985" w:type="dxa"/>
          </w:tcPr>
          <w:p w:rsidR="00514035" w:rsidRDefault="00514035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összkomfortos</w:t>
            </w:r>
          </w:p>
        </w:tc>
        <w:tc>
          <w:tcPr>
            <w:tcW w:w="1559" w:type="dxa"/>
          </w:tcPr>
          <w:p w:rsidR="00514035" w:rsidRDefault="00C23F36" w:rsidP="006D64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….Ft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+</w:t>
            </w:r>
            <w:r w:rsidR="00BB2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ÁFA</w:t>
            </w:r>
          </w:p>
        </w:tc>
      </w:tr>
    </w:tbl>
    <w:p w:rsidR="00216EC8" w:rsidRDefault="00216EC8" w:rsidP="00216EC8">
      <w:pPr>
        <w:pStyle w:val="Listaszerbekezds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6EC8" w:rsidRPr="00216EC8" w:rsidRDefault="00216EC8" w:rsidP="00216EC8">
      <w:pPr>
        <w:pStyle w:val="Listaszerbekezds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6EC8" w:rsidRPr="00216EC8" w:rsidRDefault="00216EC8" w:rsidP="00216EC8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16E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Szociális lakások</w:t>
      </w:r>
    </w:p>
    <w:p w:rsidR="00216EC8" w:rsidRDefault="00216EC8" w:rsidP="00216EC8">
      <w:pPr>
        <w:pStyle w:val="Listaszerbekezds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16EC8" w:rsidRPr="00216EC8" w:rsidRDefault="00216EC8" w:rsidP="00216EC8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------------------------</w:t>
      </w:r>
    </w:p>
    <w:sectPr w:rsidR="00216EC8" w:rsidRPr="0021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3702B"/>
    <w:multiLevelType w:val="multilevel"/>
    <w:tmpl w:val="85C20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3EB6E52"/>
    <w:multiLevelType w:val="hybridMultilevel"/>
    <w:tmpl w:val="8C24B7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C8"/>
    <w:rsid w:val="00216EC8"/>
    <w:rsid w:val="00514035"/>
    <w:rsid w:val="0066525C"/>
    <w:rsid w:val="007B0BC2"/>
    <w:rsid w:val="008528B8"/>
    <w:rsid w:val="009A5123"/>
    <w:rsid w:val="00B330B8"/>
    <w:rsid w:val="00BB23DC"/>
    <w:rsid w:val="00C2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B699"/>
  <w15:chartTrackingRefBased/>
  <w15:docId w15:val="{103CCBF0-887B-4868-80C8-B5D6B16C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16E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6EC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216E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csostblzat">
    <w:name w:val="Table Grid"/>
    <w:basedOn w:val="Normltblzat"/>
    <w:uiPriority w:val="39"/>
    <w:rsid w:val="0051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2025-08-27T10:25:00Z</dcterms:created>
  <dcterms:modified xsi:type="dcterms:W3CDTF">2025-09-08T09:30:00Z</dcterms:modified>
</cp:coreProperties>
</file>